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7EFF7" w14:textId="77777777" w:rsidR="003716DD" w:rsidRPr="00E86086" w:rsidRDefault="003716DD" w:rsidP="003716DD">
      <w:pPr>
        <w:jc w:val="center"/>
        <w:rPr>
          <w:lang w:val="uk-UA"/>
        </w:rPr>
      </w:pPr>
      <w:r w:rsidRPr="00E86086">
        <w:rPr>
          <w:lang w:val="en-US"/>
        </w:rPr>
        <w:object w:dxaOrig="826" w:dyaOrig="1111" w14:anchorId="15BA27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795350273" r:id="rId6"/>
        </w:object>
      </w:r>
    </w:p>
    <w:p w14:paraId="113DA7F5" w14:textId="77777777" w:rsidR="003716DD" w:rsidRPr="001938F9" w:rsidRDefault="003716DD" w:rsidP="003716DD">
      <w:pPr>
        <w:pStyle w:val="a3"/>
        <w:jc w:val="center"/>
        <w:rPr>
          <w:b/>
          <w:sz w:val="28"/>
          <w:szCs w:val="28"/>
          <w:lang w:val="uk-UA"/>
        </w:rPr>
      </w:pPr>
      <w:r w:rsidRPr="001938F9">
        <w:rPr>
          <w:b/>
          <w:sz w:val="28"/>
          <w:szCs w:val="28"/>
          <w:lang w:val="uk-UA"/>
        </w:rPr>
        <w:t>САВРАНСЬКА СЕЛИЩНА РАДА</w:t>
      </w:r>
    </w:p>
    <w:p w14:paraId="05611196" w14:textId="77777777" w:rsidR="003716DD" w:rsidRDefault="003716DD" w:rsidP="003716DD">
      <w:pPr>
        <w:pStyle w:val="a3"/>
        <w:jc w:val="center"/>
        <w:rPr>
          <w:b/>
          <w:sz w:val="28"/>
          <w:szCs w:val="28"/>
          <w:lang w:val="uk-UA"/>
        </w:rPr>
      </w:pPr>
      <w:r w:rsidRPr="001938F9">
        <w:rPr>
          <w:b/>
          <w:sz w:val="28"/>
          <w:szCs w:val="28"/>
          <w:lang w:val="uk-UA"/>
        </w:rPr>
        <w:t>ОДЕСЬКОЇ ОБЛАСТІ</w:t>
      </w:r>
    </w:p>
    <w:p w14:paraId="77EC6814" w14:textId="77777777" w:rsidR="003716DD" w:rsidRPr="001938F9" w:rsidRDefault="003716DD" w:rsidP="003716DD">
      <w:pPr>
        <w:pStyle w:val="a3"/>
        <w:jc w:val="center"/>
        <w:rPr>
          <w:b/>
          <w:sz w:val="28"/>
          <w:szCs w:val="28"/>
        </w:rPr>
      </w:pPr>
    </w:p>
    <w:p w14:paraId="4361B722" w14:textId="77777777" w:rsidR="003716DD" w:rsidRDefault="003716DD" w:rsidP="003716DD">
      <w:pPr>
        <w:pStyle w:val="a3"/>
        <w:jc w:val="center"/>
        <w:rPr>
          <w:b/>
          <w:sz w:val="28"/>
          <w:szCs w:val="28"/>
          <w:lang w:val="uk-UA"/>
        </w:rPr>
      </w:pPr>
      <w:r w:rsidRPr="001938F9">
        <w:rPr>
          <w:b/>
          <w:sz w:val="28"/>
          <w:szCs w:val="28"/>
          <w:lang w:val="uk-UA"/>
        </w:rPr>
        <w:t>53 сесія VII</w:t>
      </w:r>
      <w:r>
        <w:rPr>
          <w:b/>
          <w:sz w:val="28"/>
          <w:szCs w:val="28"/>
          <w:lang w:val="uk-UA"/>
        </w:rPr>
        <w:t>І</w:t>
      </w:r>
      <w:r w:rsidRPr="001938F9">
        <w:rPr>
          <w:b/>
          <w:sz w:val="28"/>
          <w:szCs w:val="28"/>
          <w:lang w:val="uk-UA"/>
        </w:rPr>
        <w:t xml:space="preserve"> скликання</w:t>
      </w:r>
    </w:p>
    <w:p w14:paraId="16BB7489" w14:textId="77777777" w:rsidR="003716DD" w:rsidRPr="001938F9" w:rsidRDefault="003716DD" w:rsidP="003716DD">
      <w:pPr>
        <w:pStyle w:val="a3"/>
        <w:jc w:val="center"/>
        <w:rPr>
          <w:b/>
          <w:sz w:val="28"/>
          <w:szCs w:val="28"/>
          <w:lang w:val="uk-UA"/>
        </w:rPr>
      </w:pPr>
    </w:p>
    <w:p w14:paraId="307275CD" w14:textId="14CCEE58" w:rsidR="003716DD" w:rsidRDefault="003716DD" w:rsidP="003716DD">
      <w:pPr>
        <w:pStyle w:val="a3"/>
        <w:jc w:val="center"/>
        <w:rPr>
          <w:b/>
          <w:sz w:val="28"/>
          <w:szCs w:val="28"/>
          <w:lang w:val="uk-UA"/>
        </w:rPr>
      </w:pPr>
      <w:r w:rsidRPr="001938F9">
        <w:rPr>
          <w:b/>
          <w:sz w:val="28"/>
          <w:szCs w:val="28"/>
          <w:lang w:val="uk-UA"/>
        </w:rPr>
        <w:t>ПРОЄКТ РІШЕННЯ</w:t>
      </w:r>
    </w:p>
    <w:p w14:paraId="14E05D7E" w14:textId="77777777" w:rsidR="003716DD" w:rsidRDefault="003716DD" w:rsidP="003716DD">
      <w:pPr>
        <w:pStyle w:val="a3"/>
        <w:jc w:val="center"/>
        <w:rPr>
          <w:b/>
          <w:sz w:val="28"/>
          <w:szCs w:val="28"/>
          <w:lang w:val="uk-UA"/>
        </w:rPr>
      </w:pPr>
    </w:p>
    <w:p w14:paraId="60DF4996" w14:textId="77777777" w:rsidR="00A96412" w:rsidRDefault="003716DD" w:rsidP="00A96412">
      <w:pPr>
        <w:pStyle w:val="a3"/>
        <w:rPr>
          <w:sz w:val="28"/>
          <w:szCs w:val="28"/>
        </w:rPr>
      </w:pPr>
      <w:r w:rsidRPr="00A96412">
        <w:rPr>
          <w:spacing w:val="20"/>
          <w:sz w:val="28"/>
          <w:szCs w:val="28"/>
          <w:lang w:val="uk-UA"/>
        </w:rPr>
        <w:t xml:space="preserve">Про затвердження </w:t>
      </w:r>
      <w:r w:rsidRPr="00A96412">
        <w:rPr>
          <w:spacing w:val="20"/>
          <w:sz w:val="28"/>
          <w:szCs w:val="28"/>
        </w:rPr>
        <w:t>П</w:t>
      </w:r>
      <w:proofErr w:type="spellStart"/>
      <w:r w:rsidRPr="00A96412">
        <w:rPr>
          <w:spacing w:val="20"/>
          <w:sz w:val="28"/>
          <w:szCs w:val="28"/>
          <w:lang w:val="uk-UA"/>
        </w:rPr>
        <w:t>рограми</w:t>
      </w:r>
      <w:proofErr w:type="spellEnd"/>
      <w:r w:rsidRPr="00A96412">
        <w:rPr>
          <w:sz w:val="28"/>
          <w:szCs w:val="28"/>
        </w:rPr>
        <w:t xml:space="preserve"> </w:t>
      </w:r>
      <w:proofErr w:type="spellStart"/>
      <w:r w:rsidRPr="00A96412">
        <w:rPr>
          <w:sz w:val="28"/>
          <w:szCs w:val="28"/>
        </w:rPr>
        <w:t>підготовки</w:t>
      </w:r>
      <w:proofErr w:type="spellEnd"/>
    </w:p>
    <w:p w14:paraId="17904B4C" w14:textId="77777777" w:rsidR="00A96412" w:rsidRDefault="003716DD" w:rsidP="00A96412">
      <w:pPr>
        <w:pStyle w:val="a3"/>
        <w:rPr>
          <w:sz w:val="28"/>
          <w:szCs w:val="28"/>
          <w:lang w:val="uk-UA"/>
        </w:rPr>
      </w:pPr>
      <w:r w:rsidRPr="00A96412">
        <w:rPr>
          <w:sz w:val="28"/>
          <w:szCs w:val="28"/>
          <w:lang w:val="uk-UA"/>
        </w:rPr>
        <w:t xml:space="preserve">та підтримки </w:t>
      </w:r>
      <w:proofErr w:type="spellStart"/>
      <w:r w:rsidRPr="00A96412">
        <w:rPr>
          <w:sz w:val="28"/>
          <w:szCs w:val="28"/>
        </w:rPr>
        <w:t>територіальної</w:t>
      </w:r>
      <w:proofErr w:type="spellEnd"/>
      <w:r w:rsidRPr="00A96412">
        <w:rPr>
          <w:sz w:val="28"/>
          <w:szCs w:val="28"/>
          <w:lang w:val="uk-UA"/>
        </w:rPr>
        <w:t xml:space="preserve"> </w:t>
      </w:r>
      <w:r w:rsidRPr="00A96412">
        <w:rPr>
          <w:sz w:val="28"/>
          <w:szCs w:val="28"/>
        </w:rPr>
        <w:t>оборони</w:t>
      </w:r>
      <w:r w:rsidRPr="00A96412">
        <w:rPr>
          <w:sz w:val="28"/>
          <w:szCs w:val="28"/>
          <w:lang w:val="uk-UA"/>
        </w:rPr>
        <w:t>,</w:t>
      </w:r>
    </w:p>
    <w:p w14:paraId="520144FC" w14:textId="77777777" w:rsidR="00A96412" w:rsidRDefault="003716DD" w:rsidP="00A96412">
      <w:pPr>
        <w:pStyle w:val="a3"/>
        <w:rPr>
          <w:sz w:val="28"/>
          <w:szCs w:val="28"/>
        </w:rPr>
      </w:pPr>
      <w:r w:rsidRPr="00A96412">
        <w:rPr>
          <w:sz w:val="28"/>
          <w:szCs w:val="28"/>
          <w:lang w:val="uk-UA"/>
        </w:rPr>
        <w:t>Збройних Сил України</w:t>
      </w:r>
      <w:r w:rsidRPr="00A96412">
        <w:rPr>
          <w:sz w:val="28"/>
          <w:szCs w:val="28"/>
        </w:rPr>
        <w:t xml:space="preserve"> та </w:t>
      </w:r>
      <w:proofErr w:type="spellStart"/>
      <w:r w:rsidRPr="00A96412">
        <w:rPr>
          <w:sz w:val="28"/>
          <w:szCs w:val="28"/>
        </w:rPr>
        <w:t>місцевого</w:t>
      </w:r>
      <w:proofErr w:type="spellEnd"/>
      <w:r w:rsidRPr="00A96412">
        <w:rPr>
          <w:sz w:val="28"/>
          <w:szCs w:val="28"/>
        </w:rPr>
        <w:t xml:space="preserve"> </w:t>
      </w:r>
      <w:proofErr w:type="spellStart"/>
      <w:r w:rsidRPr="00A96412">
        <w:rPr>
          <w:sz w:val="28"/>
          <w:szCs w:val="28"/>
        </w:rPr>
        <w:t>населення</w:t>
      </w:r>
      <w:proofErr w:type="spellEnd"/>
    </w:p>
    <w:p w14:paraId="05714BB6" w14:textId="77777777" w:rsidR="00A96412" w:rsidRDefault="003716DD" w:rsidP="00A96412">
      <w:pPr>
        <w:pStyle w:val="a3"/>
        <w:rPr>
          <w:sz w:val="28"/>
          <w:szCs w:val="28"/>
        </w:rPr>
      </w:pPr>
      <w:r w:rsidRPr="00A96412">
        <w:rPr>
          <w:sz w:val="28"/>
          <w:szCs w:val="28"/>
        </w:rPr>
        <w:t xml:space="preserve">до </w:t>
      </w:r>
      <w:proofErr w:type="spellStart"/>
      <w:r w:rsidRPr="00A96412">
        <w:rPr>
          <w:sz w:val="28"/>
          <w:szCs w:val="28"/>
        </w:rPr>
        <w:t>участі</w:t>
      </w:r>
      <w:proofErr w:type="spellEnd"/>
      <w:r w:rsidRPr="00A96412">
        <w:rPr>
          <w:sz w:val="28"/>
          <w:szCs w:val="28"/>
        </w:rPr>
        <w:t xml:space="preserve"> в </w:t>
      </w:r>
      <w:proofErr w:type="spellStart"/>
      <w:r w:rsidRPr="00A96412">
        <w:rPr>
          <w:sz w:val="28"/>
          <w:szCs w:val="28"/>
        </w:rPr>
        <w:t>русі</w:t>
      </w:r>
      <w:proofErr w:type="spellEnd"/>
      <w:r w:rsidRPr="00A96412">
        <w:rPr>
          <w:sz w:val="28"/>
          <w:szCs w:val="28"/>
        </w:rPr>
        <w:t xml:space="preserve"> </w:t>
      </w:r>
      <w:proofErr w:type="spellStart"/>
      <w:r w:rsidRPr="00A96412">
        <w:rPr>
          <w:sz w:val="28"/>
          <w:szCs w:val="28"/>
        </w:rPr>
        <w:t>національного</w:t>
      </w:r>
      <w:proofErr w:type="spellEnd"/>
      <w:r w:rsidRPr="00A96412">
        <w:rPr>
          <w:sz w:val="28"/>
          <w:szCs w:val="28"/>
        </w:rPr>
        <w:t xml:space="preserve"> </w:t>
      </w:r>
      <w:proofErr w:type="spellStart"/>
      <w:r w:rsidRPr="00A96412">
        <w:rPr>
          <w:sz w:val="28"/>
          <w:szCs w:val="28"/>
        </w:rPr>
        <w:t>спротиву</w:t>
      </w:r>
      <w:proofErr w:type="spellEnd"/>
    </w:p>
    <w:p w14:paraId="4446EB7E" w14:textId="5C0C1A12" w:rsidR="003716DD" w:rsidRPr="00A96412" w:rsidRDefault="003716DD" w:rsidP="00A96412">
      <w:pPr>
        <w:pStyle w:val="a3"/>
        <w:rPr>
          <w:sz w:val="28"/>
          <w:szCs w:val="28"/>
          <w:lang w:val="uk-UA"/>
        </w:rPr>
      </w:pPr>
      <w:r w:rsidRPr="00A96412">
        <w:rPr>
          <w:sz w:val="28"/>
          <w:szCs w:val="28"/>
        </w:rPr>
        <w:t xml:space="preserve">в </w:t>
      </w:r>
      <w:r w:rsidRPr="00A96412">
        <w:rPr>
          <w:sz w:val="28"/>
          <w:szCs w:val="28"/>
          <w:lang w:val="uk-UA"/>
        </w:rPr>
        <w:t>Савранській селищні</w:t>
      </w:r>
      <w:r w:rsidR="00A96412">
        <w:rPr>
          <w:sz w:val="28"/>
          <w:szCs w:val="28"/>
          <w:lang w:val="uk-UA"/>
        </w:rPr>
        <w:t xml:space="preserve">й </w:t>
      </w:r>
      <w:r w:rsidRPr="00A96412">
        <w:rPr>
          <w:sz w:val="28"/>
          <w:szCs w:val="28"/>
          <w:lang w:val="uk-UA"/>
        </w:rPr>
        <w:t>територіальній громаді</w:t>
      </w:r>
      <w:r w:rsidRPr="00A96412">
        <w:rPr>
          <w:sz w:val="28"/>
          <w:szCs w:val="28"/>
        </w:rPr>
        <w:t xml:space="preserve"> </w:t>
      </w:r>
      <w:r w:rsidRPr="00A96412">
        <w:rPr>
          <w:sz w:val="28"/>
          <w:szCs w:val="28"/>
          <w:lang w:val="uk-UA"/>
        </w:rPr>
        <w:t xml:space="preserve">                                                                </w:t>
      </w:r>
      <w:r w:rsidRPr="00A96412">
        <w:rPr>
          <w:sz w:val="28"/>
          <w:szCs w:val="28"/>
        </w:rPr>
        <w:t>на 202</w:t>
      </w:r>
      <w:r w:rsidRPr="00A96412">
        <w:rPr>
          <w:sz w:val="28"/>
          <w:szCs w:val="28"/>
          <w:lang w:val="uk-UA"/>
        </w:rPr>
        <w:t>5</w:t>
      </w:r>
      <w:r w:rsidRPr="00A96412">
        <w:rPr>
          <w:sz w:val="28"/>
          <w:szCs w:val="28"/>
        </w:rPr>
        <w:t xml:space="preserve"> - 202</w:t>
      </w:r>
      <w:r w:rsidRPr="00A96412">
        <w:rPr>
          <w:sz w:val="28"/>
          <w:szCs w:val="28"/>
          <w:lang w:val="uk-UA"/>
        </w:rPr>
        <w:t>7</w:t>
      </w:r>
      <w:r w:rsidRPr="00A96412">
        <w:rPr>
          <w:sz w:val="28"/>
          <w:szCs w:val="28"/>
        </w:rPr>
        <w:t xml:space="preserve"> роки</w:t>
      </w:r>
    </w:p>
    <w:p w14:paraId="6FC51FB4" w14:textId="77777777" w:rsidR="003716DD" w:rsidRDefault="003716DD" w:rsidP="003716DD">
      <w:pPr>
        <w:ind w:left="426"/>
        <w:jc w:val="both"/>
        <w:rPr>
          <w:bCs/>
          <w:color w:val="1D1D1B"/>
          <w:sz w:val="28"/>
          <w:szCs w:val="28"/>
          <w:shd w:val="clear" w:color="auto" w:fill="FFFFFF"/>
          <w:lang w:val="uk-UA"/>
        </w:rPr>
      </w:pPr>
    </w:p>
    <w:p w14:paraId="785E41E9" w14:textId="185F8145" w:rsidR="003716DD" w:rsidRPr="00EB4C9C" w:rsidRDefault="003716DD" w:rsidP="003716D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>
        <w:rPr>
          <w:rStyle w:val="FontStyle12"/>
          <w:sz w:val="28"/>
          <w:szCs w:val="28"/>
          <w:lang w:val="uk-UA"/>
        </w:rPr>
        <w:t xml:space="preserve">Відповідно до статті 26 </w:t>
      </w:r>
      <w:r w:rsidRPr="002065A9">
        <w:rPr>
          <w:rStyle w:val="FontStyle12"/>
          <w:sz w:val="28"/>
          <w:szCs w:val="28"/>
          <w:lang w:val="uk-UA"/>
        </w:rPr>
        <w:t xml:space="preserve"> Закону України </w:t>
      </w:r>
      <w:r>
        <w:rPr>
          <w:rStyle w:val="FontStyle12"/>
          <w:sz w:val="28"/>
          <w:szCs w:val="28"/>
          <w:lang w:val="uk-UA"/>
        </w:rPr>
        <w:t>«</w:t>
      </w:r>
      <w:r w:rsidRPr="002065A9">
        <w:rPr>
          <w:rStyle w:val="FontStyle12"/>
          <w:sz w:val="28"/>
          <w:szCs w:val="28"/>
          <w:lang w:val="uk-UA"/>
        </w:rPr>
        <w:t>Про місцеве самоврядування в Україні</w:t>
      </w:r>
      <w:r>
        <w:rPr>
          <w:rStyle w:val="FontStyle12"/>
          <w:sz w:val="28"/>
          <w:szCs w:val="28"/>
          <w:lang w:val="uk-UA"/>
        </w:rPr>
        <w:t>»</w:t>
      </w:r>
      <w:r w:rsidRPr="002065A9">
        <w:rPr>
          <w:rStyle w:val="FontStyle12"/>
          <w:sz w:val="28"/>
          <w:szCs w:val="28"/>
          <w:lang w:val="uk-UA"/>
        </w:rPr>
        <w:t xml:space="preserve">, </w:t>
      </w:r>
      <w:r w:rsidRPr="005F4C1B">
        <w:rPr>
          <w:sz w:val="28"/>
          <w:szCs w:val="28"/>
          <w:lang w:val="uk-UA"/>
        </w:rPr>
        <w:t>Закону України «Про основи національного спротиву»</w:t>
      </w:r>
      <w:r>
        <w:rPr>
          <w:sz w:val="28"/>
          <w:szCs w:val="28"/>
          <w:lang w:val="uk-UA"/>
        </w:rPr>
        <w:t xml:space="preserve">, </w:t>
      </w:r>
      <w:r w:rsidRPr="002065A9">
        <w:rPr>
          <w:sz w:val="28"/>
          <w:szCs w:val="28"/>
          <w:lang w:val="uk-UA"/>
        </w:rPr>
        <w:t xml:space="preserve"> Закону України </w:t>
      </w:r>
      <w:r>
        <w:rPr>
          <w:sz w:val="28"/>
          <w:szCs w:val="28"/>
          <w:lang w:val="uk-UA"/>
        </w:rPr>
        <w:t>«</w:t>
      </w:r>
      <w:r w:rsidRPr="002065A9">
        <w:rPr>
          <w:sz w:val="28"/>
          <w:szCs w:val="28"/>
          <w:lang w:val="uk-UA"/>
        </w:rPr>
        <w:t>Про оборону України</w:t>
      </w:r>
      <w:r>
        <w:rPr>
          <w:sz w:val="28"/>
          <w:szCs w:val="28"/>
          <w:lang w:val="uk-UA"/>
        </w:rPr>
        <w:t>»</w:t>
      </w:r>
      <w:r w:rsidRPr="002065A9">
        <w:rPr>
          <w:sz w:val="28"/>
          <w:szCs w:val="28"/>
          <w:lang w:val="uk-UA"/>
        </w:rPr>
        <w:t xml:space="preserve">, з метою </w:t>
      </w:r>
      <w:r w:rsidRPr="00804A8A">
        <w:rPr>
          <w:bCs/>
          <w:sz w:val="28"/>
          <w:szCs w:val="28"/>
          <w:lang w:val="uk-UA"/>
        </w:rPr>
        <w:t>підготовки</w:t>
      </w:r>
      <w:r>
        <w:rPr>
          <w:bCs/>
          <w:sz w:val="28"/>
          <w:szCs w:val="28"/>
          <w:lang w:val="uk-UA"/>
        </w:rPr>
        <w:t xml:space="preserve"> та підтримки</w:t>
      </w:r>
      <w:r w:rsidRPr="00804A8A">
        <w:rPr>
          <w:bCs/>
          <w:sz w:val="28"/>
          <w:szCs w:val="28"/>
          <w:lang w:val="uk-UA"/>
        </w:rPr>
        <w:t xml:space="preserve"> територіальної оборони</w:t>
      </w:r>
      <w:r>
        <w:rPr>
          <w:bCs/>
          <w:sz w:val="28"/>
          <w:szCs w:val="28"/>
          <w:lang w:val="uk-UA"/>
        </w:rPr>
        <w:t>, Збройних Сил України</w:t>
      </w:r>
      <w:r w:rsidRPr="00804A8A">
        <w:rPr>
          <w:bCs/>
          <w:sz w:val="28"/>
          <w:szCs w:val="28"/>
          <w:lang w:val="uk-UA"/>
        </w:rPr>
        <w:t xml:space="preserve"> та місцевого населення до участі в русі</w:t>
      </w:r>
      <w:r w:rsidRPr="00804A8A">
        <w:rPr>
          <w:sz w:val="28"/>
          <w:szCs w:val="28"/>
          <w:lang w:val="uk-UA"/>
        </w:rPr>
        <w:t xml:space="preserve"> </w:t>
      </w:r>
      <w:r w:rsidRPr="00804A8A">
        <w:rPr>
          <w:bCs/>
          <w:sz w:val="28"/>
          <w:szCs w:val="28"/>
          <w:lang w:val="uk-UA"/>
        </w:rPr>
        <w:t>національного спр</w:t>
      </w:r>
      <w:r>
        <w:rPr>
          <w:bCs/>
          <w:sz w:val="28"/>
          <w:szCs w:val="28"/>
          <w:lang w:val="uk-UA"/>
        </w:rPr>
        <w:t>отиву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за погодженням із </w:t>
      </w:r>
      <w:r>
        <w:rPr>
          <w:sz w:val="28"/>
          <w:szCs w:val="28"/>
          <w:lang w:val="uk-UA"/>
        </w:rPr>
        <w:t xml:space="preserve"> постійними комісіями</w:t>
      </w:r>
      <w:r w:rsidRPr="00F0640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селищної</w:t>
      </w:r>
      <w:r w:rsidRPr="00F06406">
        <w:rPr>
          <w:sz w:val="28"/>
          <w:szCs w:val="28"/>
          <w:lang w:val="uk-UA"/>
        </w:rPr>
        <w:t xml:space="preserve"> ради,  </w:t>
      </w:r>
      <w:r>
        <w:rPr>
          <w:sz w:val="28"/>
          <w:szCs w:val="28"/>
          <w:lang w:val="uk-UA"/>
        </w:rPr>
        <w:t>селищна</w:t>
      </w:r>
      <w:r w:rsidRPr="00F06406">
        <w:rPr>
          <w:sz w:val="28"/>
          <w:szCs w:val="28"/>
          <w:lang w:val="uk-UA"/>
        </w:rPr>
        <w:t xml:space="preserve"> рада</w:t>
      </w:r>
    </w:p>
    <w:p w14:paraId="53137BDC" w14:textId="77777777" w:rsidR="003716DD" w:rsidRPr="00F06406" w:rsidRDefault="003716DD" w:rsidP="003716DD">
      <w:pPr>
        <w:ind w:left="426"/>
        <w:jc w:val="both"/>
        <w:rPr>
          <w:sz w:val="28"/>
          <w:szCs w:val="28"/>
          <w:lang w:val="uk-UA"/>
        </w:rPr>
      </w:pPr>
    </w:p>
    <w:p w14:paraId="2D837646" w14:textId="7E6F7519" w:rsidR="003716DD" w:rsidRDefault="003716DD" w:rsidP="003716DD">
      <w:pPr>
        <w:rPr>
          <w:sz w:val="28"/>
          <w:szCs w:val="28"/>
          <w:lang w:val="uk-UA"/>
        </w:rPr>
      </w:pPr>
      <w:r w:rsidRPr="008468D4">
        <w:rPr>
          <w:sz w:val="28"/>
          <w:szCs w:val="28"/>
        </w:rPr>
        <w:t>В И Р І Ш И Л А:</w:t>
      </w:r>
    </w:p>
    <w:p w14:paraId="275D1C9E" w14:textId="77777777" w:rsidR="003716DD" w:rsidRPr="00267B80" w:rsidRDefault="003716DD" w:rsidP="003716DD">
      <w:pPr>
        <w:ind w:left="426"/>
        <w:rPr>
          <w:sz w:val="28"/>
          <w:szCs w:val="28"/>
          <w:lang w:val="uk-UA"/>
        </w:rPr>
      </w:pPr>
    </w:p>
    <w:p w14:paraId="3A1FB44A" w14:textId="14618D3B" w:rsidR="003716DD" w:rsidRPr="0061033E" w:rsidRDefault="003716DD" w:rsidP="003716DD">
      <w:pPr>
        <w:ind w:right="100" w:firstLine="426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1</w:t>
      </w:r>
      <w:r w:rsidRPr="0061033E">
        <w:rPr>
          <w:color w:val="000000"/>
          <w:sz w:val="28"/>
          <w:szCs w:val="28"/>
          <w:shd w:val="clear" w:color="auto" w:fill="FFFFFF"/>
          <w:lang w:val="uk-UA"/>
        </w:rPr>
        <w:t>.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1033E">
        <w:rPr>
          <w:color w:val="000000"/>
          <w:sz w:val="28"/>
          <w:szCs w:val="28"/>
          <w:shd w:val="clear" w:color="auto" w:fill="FFFFFF"/>
          <w:lang w:val="uk-UA"/>
        </w:rPr>
        <w:t xml:space="preserve">Затвердити </w:t>
      </w:r>
      <w:r w:rsidRPr="00804A8A">
        <w:rPr>
          <w:spacing w:val="20"/>
          <w:sz w:val="28"/>
          <w:szCs w:val="28"/>
          <w:lang w:val="uk-UA"/>
        </w:rPr>
        <w:t xml:space="preserve">Програму </w:t>
      </w:r>
      <w:r w:rsidRPr="00804A8A">
        <w:rPr>
          <w:bCs/>
          <w:sz w:val="28"/>
          <w:szCs w:val="28"/>
          <w:lang w:val="uk-UA"/>
        </w:rPr>
        <w:t>підготовки</w:t>
      </w:r>
      <w:r>
        <w:rPr>
          <w:bCs/>
          <w:sz w:val="28"/>
          <w:szCs w:val="28"/>
          <w:lang w:val="uk-UA"/>
        </w:rPr>
        <w:t xml:space="preserve"> та підтримки</w:t>
      </w:r>
      <w:r w:rsidRPr="00804A8A">
        <w:rPr>
          <w:bCs/>
          <w:sz w:val="28"/>
          <w:szCs w:val="28"/>
          <w:lang w:val="uk-UA"/>
        </w:rPr>
        <w:t xml:space="preserve"> територіальної оборони</w:t>
      </w:r>
      <w:r>
        <w:rPr>
          <w:bCs/>
          <w:sz w:val="28"/>
          <w:szCs w:val="28"/>
          <w:lang w:val="uk-UA"/>
        </w:rPr>
        <w:t>, Збройних Сил України</w:t>
      </w:r>
      <w:r w:rsidRPr="00804A8A">
        <w:rPr>
          <w:bCs/>
          <w:sz w:val="28"/>
          <w:szCs w:val="28"/>
          <w:lang w:val="uk-UA"/>
        </w:rPr>
        <w:t xml:space="preserve"> та місцевого населення до участі в русі</w:t>
      </w:r>
      <w:r w:rsidRPr="00804A8A">
        <w:rPr>
          <w:sz w:val="28"/>
          <w:szCs w:val="28"/>
          <w:lang w:val="uk-UA"/>
        </w:rPr>
        <w:t xml:space="preserve"> </w:t>
      </w:r>
      <w:r w:rsidRPr="00804A8A">
        <w:rPr>
          <w:bCs/>
          <w:sz w:val="28"/>
          <w:szCs w:val="28"/>
          <w:lang w:val="uk-UA"/>
        </w:rPr>
        <w:t>національного спротиву</w:t>
      </w:r>
      <w:r w:rsidRPr="00804A8A">
        <w:rPr>
          <w:sz w:val="28"/>
          <w:szCs w:val="28"/>
          <w:lang w:val="uk-UA"/>
        </w:rPr>
        <w:t xml:space="preserve"> в Са</w:t>
      </w:r>
      <w:r w:rsidR="00345599">
        <w:rPr>
          <w:sz w:val="28"/>
          <w:szCs w:val="28"/>
          <w:lang w:val="uk-UA"/>
        </w:rPr>
        <w:t>вранській селищній</w:t>
      </w:r>
      <w:r>
        <w:rPr>
          <w:sz w:val="28"/>
          <w:szCs w:val="28"/>
          <w:lang w:val="uk-UA"/>
        </w:rPr>
        <w:t xml:space="preserve"> територіальній громаді на 2025 - 2027</w:t>
      </w:r>
      <w:r w:rsidRPr="00804A8A">
        <w:rPr>
          <w:sz w:val="28"/>
          <w:szCs w:val="28"/>
          <w:lang w:val="uk-UA"/>
        </w:rPr>
        <w:t xml:space="preserve"> роки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(далі – Програма), що </w:t>
      </w:r>
      <w:r w:rsidRPr="0061033E">
        <w:rPr>
          <w:color w:val="000000"/>
          <w:sz w:val="28"/>
          <w:szCs w:val="28"/>
          <w:shd w:val="clear" w:color="auto" w:fill="FFFFFF"/>
          <w:lang w:val="uk-UA"/>
        </w:rPr>
        <w:t>додається</w:t>
      </w:r>
      <w:r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14:paraId="106BAC66" w14:textId="631C8B0B" w:rsidR="003716DD" w:rsidRDefault="003716DD" w:rsidP="003716DD">
      <w:pPr>
        <w:ind w:right="100" w:firstLine="426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61033E">
        <w:rPr>
          <w:color w:val="000000"/>
          <w:sz w:val="28"/>
          <w:szCs w:val="28"/>
          <w:shd w:val="clear" w:color="auto" w:fill="FFFFFF"/>
          <w:lang w:val="uk-UA"/>
        </w:rPr>
        <w:t>2.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Pr="0061033E">
        <w:rPr>
          <w:color w:val="000000"/>
          <w:sz w:val="28"/>
          <w:szCs w:val="28"/>
          <w:shd w:val="clear" w:color="auto" w:fill="FFFFFF"/>
          <w:lang w:val="uk-UA"/>
        </w:rPr>
        <w:t xml:space="preserve">Фінансовому </w:t>
      </w:r>
      <w:r>
        <w:rPr>
          <w:color w:val="000000"/>
          <w:sz w:val="28"/>
          <w:szCs w:val="28"/>
          <w:shd w:val="clear" w:color="auto" w:fill="FFFFFF"/>
          <w:lang w:val="uk-UA"/>
        </w:rPr>
        <w:t>відділу</w:t>
      </w:r>
      <w:r w:rsidRPr="0061033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селищної</w:t>
      </w:r>
      <w:r w:rsidRPr="0061033E">
        <w:rPr>
          <w:color w:val="000000"/>
          <w:sz w:val="28"/>
          <w:szCs w:val="28"/>
          <w:shd w:val="clear" w:color="auto" w:fill="FFFFFF"/>
          <w:lang w:val="uk-UA"/>
        </w:rPr>
        <w:t xml:space="preserve"> ради </w:t>
      </w:r>
      <w:r>
        <w:rPr>
          <w:color w:val="000000"/>
          <w:sz w:val="28"/>
          <w:szCs w:val="28"/>
          <w:shd w:val="clear" w:color="auto" w:fill="FFFFFF"/>
          <w:lang w:val="uk-UA"/>
        </w:rPr>
        <w:t>(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Колеблюк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А.Ф.) </w:t>
      </w:r>
      <w:r w:rsidRPr="0061033E">
        <w:rPr>
          <w:color w:val="000000"/>
          <w:sz w:val="28"/>
          <w:szCs w:val="28"/>
          <w:shd w:val="clear" w:color="auto" w:fill="FFFFFF"/>
          <w:lang w:val="uk-UA"/>
        </w:rPr>
        <w:t xml:space="preserve">при формуванні  бюджету </w:t>
      </w:r>
      <w:r>
        <w:rPr>
          <w:color w:val="000000"/>
          <w:sz w:val="28"/>
          <w:szCs w:val="28"/>
          <w:shd w:val="clear" w:color="auto" w:fill="FFFFFF"/>
          <w:lang w:val="uk-UA"/>
        </w:rPr>
        <w:t>селищної</w:t>
      </w:r>
      <w:r w:rsidRPr="0061033E">
        <w:rPr>
          <w:color w:val="000000"/>
          <w:sz w:val="28"/>
          <w:szCs w:val="28"/>
          <w:shd w:val="clear" w:color="auto" w:fill="FFFFFF"/>
          <w:lang w:val="uk-UA"/>
        </w:rPr>
        <w:t xml:space="preserve"> територіальної громади та внесенні змін до нього передбачати видатки на виконання заходів Програми</w:t>
      </w:r>
      <w:r>
        <w:rPr>
          <w:color w:val="000000"/>
          <w:sz w:val="28"/>
          <w:szCs w:val="28"/>
          <w:shd w:val="clear" w:color="auto" w:fill="FFFFFF"/>
          <w:lang w:val="uk-UA"/>
        </w:rPr>
        <w:t>, на відповідні роки,</w:t>
      </w:r>
      <w:r w:rsidRPr="0061033E">
        <w:rPr>
          <w:color w:val="000000"/>
          <w:sz w:val="28"/>
          <w:szCs w:val="28"/>
          <w:shd w:val="clear" w:color="auto" w:fill="FFFFFF"/>
          <w:lang w:val="uk-UA"/>
        </w:rPr>
        <w:t xml:space="preserve"> в межах наявних фінансових ресурсів.</w:t>
      </w:r>
    </w:p>
    <w:p w14:paraId="53691B3D" w14:textId="66378FD4" w:rsidR="003716DD" w:rsidRPr="0061033E" w:rsidRDefault="003716DD" w:rsidP="003716DD">
      <w:pPr>
        <w:ind w:right="100" w:firstLine="426"/>
        <w:jc w:val="both"/>
        <w:rPr>
          <w:sz w:val="28"/>
          <w:szCs w:val="28"/>
          <w:lang w:val="uk-UA"/>
        </w:rPr>
      </w:pPr>
      <w:r w:rsidRPr="0061033E">
        <w:rPr>
          <w:color w:val="000000"/>
          <w:sz w:val="28"/>
          <w:szCs w:val="28"/>
          <w:shd w:val="clear" w:color="auto" w:fill="FFFFFF"/>
          <w:lang w:val="uk-UA"/>
        </w:rPr>
        <w:t>3.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</w:t>
      </w:r>
      <w:r>
        <w:rPr>
          <w:sz w:val="28"/>
          <w:szCs w:val="28"/>
          <w:lang w:val="uk-UA"/>
        </w:rPr>
        <w:t>Г</w:t>
      </w:r>
      <w:r w:rsidRPr="008E244E">
        <w:rPr>
          <w:sz w:val="28"/>
          <w:szCs w:val="28"/>
          <w:lang w:val="uk-UA"/>
        </w:rPr>
        <w:t>оловно</w:t>
      </w:r>
      <w:r>
        <w:rPr>
          <w:sz w:val="28"/>
          <w:szCs w:val="28"/>
          <w:lang w:val="uk-UA"/>
        </w:rPr>
        <w:t>му</w:t>
      </w:r>
      <w:r w:rsidRPr="008E244E">
        <w:rPr>
          <w:sz w:val="28"/>
          <w:szCs w:val="28"/>
          <w:lang w:val="uk-UA"/>
        </w:rPr>
        <w:t xml:space="preserve"> </w:t>
      </w:r>
      <w:r w:rsidRPr="008E244E">
        <w:rPr>
          <w:color w:val="000000"/>
          <w:sz w:val="28"/>
          <w:szCs w:val="28"/>
          <w:lang w:val="uk-UA"/>
        </w:rPr>
        <w:t>спеціаліст</w:t>
      </w:r>
      <w:r>
        <w:rPr>
          <w:color w:val="000000"/>
          <w:sz w:val="28"/>
          <w:szCs w:val="28"/>
          <w:lang w:val="uk-UA"/>
        </w:rPr>
        <w:t>у</w:t>
      </w:r>
      <w:r w:rsidRPr="008E244E">
        <w:rPr>
          <w:color w:val="000000"/>
          <w:sz w:val="28"/>
          <w:szCs w:val="28"/>
          <w:lang w:val="uk-UA"/>
        </w:rPr>
        <w:t xml:space="preserve"> з питань протидії корупції, взаємодії з правоохоронними органами, цивільного захисту, оборонної та мобілізаційної роботи </w:t>
      </w:r>
      <w:r w:rsidRPr="008E244E">
        <w:rPr>
          <w:sz w:val="28"/>
          <w:szCs w:val="28"/>
          <w:lang w:val="uk-UA"/>
        </w:rPr>
        <w:t xml:space="preserve">селищної </w:t>
      </w:r>
      <w:r>
        <w:rPr>
          <w:sz w:val="28"/>
          <w:szCs w:val="28"/>
          <w:lang w:val="uk-UA"/>
        </w:rPr>
        <w:t xml:space="preserve"> ради Петра ГОНТАРА здійснювати к</w:t>
      </w:r>
      <w:r w:rsidRPr="008E244E">
        <w:rPr>
          <w:sz w:val="28"/>
          <w:szCs w:val="28"/>
          <w:lang w:val="uk-UA"/>
        </w:rPr>
        <w:t xml:space="preserve">оординацію дій щодо виконання </w:t>
      </w:r>
      <w:r>
        <w:rPr>
          <w:sz w:val="28"/>
          <w:szCs w:val="28"/>
          <w:lang w:val="uk-UA"/>
        </w:rPr>
        <w:t xml:space="preserve">заходів </w:t>
      </w:r>
      <w:r w:rsidRPr="008E244E">
        <w:rPr>
          <w:sz w:val="28"/>
          <w:szCs w:val="28"/>
          <w:lang w:val="uk-UA"/>
        </w:rPr>
        <w:t xml:space="preserve">Програми </w:t>
      </w:r>
      <w:r>
        <w:rPr>
          <w:sz w:val="28"/>
          <w:szCs w:val="28"/>
          <w:lang w:val="uk-UA"/>
        </w:rPr>
        <w:t>та  інформувати  селищну раду</w:t>
      </w:r>
      <w:r w:rsidRPr="0061033E">
        <w:rPr>
          <w:sz w:val="28"/>
          <w:szCs w:val="28"/>
          <w:lang w:val="uk-UA"/>
        </w:rPr>
        <w:t xml:space="preserve"> про виконання Програми у  </w:t>
      </w:r>
      <w:r>
        <w:rPr>
          <w:sz w:val="28"/>
          <w:szCs w:val="28"/>
          <w:lang w:val="uk-UA"/>
        </w:rPr>
        <w:t>грудні</w:t>
      </w:r>
      <w:r w:rsidRPr="0061033E">
        <w:rPr>
          <w:sz w:val="28"/>
          <w:szCs w:val="28"/>
          <w:lang w:val="uk-UA"/>
        </w:rPr>
        <w:t xml:space="preserve"> щорічно. </w:t>
      </w:r>
    </w:p>
    <w:p w14:paraId="0246C6B6" w14:textId="7CCA553A" w:rsidR="003716DD" w:rsidRPr="0061033E" w:rsidRDefault="003716DD" w:rsidP="003716DD">
      <w:pPr>
        <w:pStyle w:val="a3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61033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</w:t>
      </w:r>
      <w:r w:rsidRPr="0061033E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r>
        <w:rPr>
          <w:sz w:val="28"/>
          <w:szCs w:val="28"/>
          <w:lang w:val="uk-UA"/>
        </w:rPr>
        <w:t>селищної ради</w:t>
      </w:r>
      <w:r w:rsidRPr="0061033E">
        <w:rPr>
          <w:sz w:val="28"/>
          <w:szCs w:val="28"/>
          <w:lang w:val="uk-UA"/>
        </w:rPr>
        <w:t xml:space="preserve"> з  питань </w:t>
      </w:r>
      <w:bookmarkStart w:id="0" w:name="_Hlk182919054"/>
      <w:r w:rsidRPr="008E244E">
        <w:rPr>
          <w:sz w:val="28"/>
          <w:szCs w:val="28"/>
          <w:lang w:val="uk-UA"/>
        </w:rPr>
        <w:t>з питань прав людини, законності, правопорядку, депутатської діяльності, етики та гласності, засобів масової інформації</w:t>
      </w:r>
      <w:r>
        <w:rPr>
          <w:sz w:val="28"/>
          <w:szCs w:val="28"/>
          <w:lang w:val="uk-UA"/>
        </w:rPr>
        <w:t xml:space="preserve"> (Паламарчук О.М.) та постійну комісію з питань  планування, фінансів та бюджету, соціально-економічного розвитку, ринкових відносин та </w:t>
      </w:r>
      <w:r>
        <w:rPr>
          <w:sz w:val="28"/>
          <w:szCs w:val="28"/>
          <w:lang w:val="uk-UA"/>
        </w:rPr>
        <w:lastRenderedPageBreak/>
        <w:t>інвестиційної діяльності, житлово-комунального господарства та комунальної власності (Чумак Л.О.)</w:t>
      </w:r>
      <w:bookmarkEnd w:id="0"/>
      <w:r w:rsidRPr="0061033E">
        <w:rPr>
          <w:sz w:val="28"/>
          <w:szCs w:val="28"/>
          <w:lang w:val="uk-UA"/>
        </w:rPr>
        <w:t xml:space="preserve">, а організацію виконання - на </w:t>
      </w:r>
      <w:r>
        <w:rPr>
          <w:sz w:val="28"/>
          <w:szCs w:val="28"/>
          <w:lang w:val="uk-UA"/>
        </w:rPr>
        <w:t>заступника селищного голови   Олександра ЛАВРЕНЮКА</w:t>
      </w:r>
      <w:r w:rsidRPr="0061033E">
        <w:rPr>
          <w:sz w:val="28"/>
          <w:szCs w:val="28"/>
          <w:lang w:val="uk-UA"/>
        </w:rPr>
        <w:t>.</w:t>
      </w:r>
    </w:p>
    <w:p w14:paraId="151D0245" w14:textId="77777777" w:rsidR="00E60321" w:rsidRPr="003716DD" w:rsidRDefault="00E60321">
      <w:pPr>
        <w:rPr>
          <w:lang w:val="uk-UA"/>
        </w:rPr>
      </w:pPr>
    </w:p>
    <w:sectPr w:rsidR="00E60321" w:rsidRPr="003716DD" w:rsidSect="009857B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6DD"/>
    <w:rsid w:val="00013778"/>
    <w:rsid w:val="00345599"/>
    <w:rsid w:val="003716DD"/>
    <w:rsid w:val="00490171"/>
    <w:rsid w:val="0061468C"/>
    <w:rsid w:val="007267E4"/>
    <w:rsid w:val="009857BB"/>
    <w:rsid w:val="00A17D37"/>
    <w:rsid w:val="00A96412"/>
    <w:rsid w:val="00AE5ECB"/>
    <w:rsid w:val="00E6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32B17"/>
  <w15:chartTrackingRefBased/>
  <w15:docId w15:val="{649C3FFD-EAC0-49FB-873D-DEA26A108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1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267E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4">
    <w:name w:val="Без интервала Знак"/>
    <w:link w:val="a3"/>
    <w:uiPriority w:val="1"/>
    <w:locked/>
    <w:rsid w:val="007267E4"/>
    <w:rPr>
      <w:rFonts w:ascii="Times New Roman" w:eastAsia="Calibri" w:hAnsi="Times New Roman" w:cs="Times New Roman"/>
      <w:sz w:val="24"/>
    </w:rPr>
  </w:style>
  <w:style w:type="character" w:customStyle="1" w:styleId="FontStyle12">
    <w:name w:val="Font Style12"/>
    <w:uiPriority w:val="99"/>
    <w:rsid w:val="003716DD"/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83CDB-CF52-4060-9D73-07229FB6E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</cp:revision>
  <cp:lastPrinted>2024-12-10T13:38:00Z</cp:lastPrinted>
  <dcterms:created xsi:type="dcterms:W3CDTF">2024-12-10T13:16:00Z</dcterms:created>
  <dcterms:modified xsi:type="dcterms:W3CDTF">2024-12-10T13:38:00Z</dcterms:modified>
</cp:coreProperties>
</file>